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0214" w:rsidRDefault="00D30214" w:rsidP="00D30214">
      <w:pPr>
        <w:spacing w:after="0" w:line="240" w:lineRule="auto"/>
        <w:jc w:val="center"/>
        <w:rPr>
          <w:rFonts w:ascii="Arial" w:hAnsi="Arial" w:cs="Arial"/>
          <w:b/>
          <w:sz w:val="28"/>
          <w:szCs w:val="32"/>
        </w:rPr>
      </w:pPr>
      <w:r>
        <w:rPr>
          <w:rFonts w:ascii="Arial" w:hAnsi="Arial" w:cs="Arial"/>
          <w:b/>
          <w:sz w:val="28"/>
          <w:szCs w:val="32"/>
        </w:rPr>
        <w:t xml:space="preserve">PEJABAT BENDAHARI </w:t>
      </w:r>
      <w:r>
        <w:rPr>
          <w:rFonts w:ascii="Arial" w:hAnsi="Arial" w:cs="Arial"/>
          <w:b/>
          <w:sz w:val="28"/>
          <w:szCs w:val="32"/>
        </w:rPr>
        <w:br/>
        <w:t>UiTM CAWANGAN KEDAH</w:t>
      </w:r>
    </w:p>
    <w:p w:rsidR="00D30214" w:rsidRDefault="00D30214" w:rsidP="00D3021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D30214" w:rsidRDefault="00D30214" w:rsidP="00D30214">
      <w:pPr>
        <w:spacing w:after="0" w:line="240" w:lineRule="auto"/>
        <w:jc w:val="center"/>
        <w:rPr>
          <w:rFonts w:ascii="Arial" w:hAnsi="Arial" w:cs="Arial"/>
          <w:b/>
          <w:sz w:val="28"/>
          <w:szCs w:val="32"/>
        </w:rPr>
      </w:pPr>
      <w:r>
        <w:rPr>
          <w:rFonts w:ascii="Arial" w:hAnsi="Arial" w:cs="Arial"/>
          <w:b/>
          <w:sz w:val="28"/>
          <w:szCs w:val="32"/>
        </w:rPr>
        <w:t>SENARAI SEMAK DOKUMEN BAYARAN</w:t>
      </w:r>
    </w:p>
    <w:p w:rsidR="00D30214" w:rsidRDefault="00D30214" w:rsidP="00D30214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9324" w:type="dxa"/>
        <w:tblInd w:w="175" w:type="dxa"/>
        <w:tblLook w:val="04A0" w:firstRow="1" w:lastRow="0" w:firstColumn="1" w:lastColumn="0" w:noHBand="0" w:noVBand="1"/>
      </w:tblPr>
      <w:tblGrid>
        <w:gridCol w:w="801"/>
        <w:gridCol w:w="2145"/>
        <w:gridCol w:w="5154"/>
        <w:gridCol w:w="1224"/>
      </w:tblGrid>
      <w:tr w:rsidR="00D30214" w:rsidTr="00B83160">
        <w:trPr>
          <w:trHeight w:val="1565"/>
        </w:trPr>
        <w:tc>
          <w:tcPr>
            <w:tcW w:w="2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14" w:rsidRDefault="00D30214" w:rsidP="00B83160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:rsidR="00D30214" w:rsidRDefault="00D30214" w:rsidP="00B8316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3E56B1BD" wp14:editId="1EED6F50">
                  <wp:extent cx="1693545" cy="723265"/>
                  <wp:effectExtent l="0" t="0" r="1905" b="635"/>
                  <wp:docPr id="23" name="Picture 23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 23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3545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0214" w:rsidRDefault="00D30214" w:rsidP="00B83160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14" w:rsidRDefault="00D30214" w:rsidP="00B83160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D30214" w:rsidRDefault="00D30214" w:rsidP="00B8316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SENARAI SEMAK DOKUMEN BAYARAN </w:t>
            </w:r>
          </w:p>
          <w:p w:rsidR="00D30214" w:rsidRDefault="00D30214" w:rsidP="00B8316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MY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MY"/>
              </w:rPr>
              <w:t>TUNTUTAN PERJALANAN</w:t>
            </w:r>
          </w:p>
          <w:p w:rsidR="00D30214" w:rsidRDefault="00D30214" w:rsidP="00B83160">
            <w:pPr>
              <w:jc w:val="center"/>
              <w:rPr>
                <w:rFonts w:ascii="Arial" w:hAnsi="Arial" w:cs="Arial"/>
                <w:b/>
                <w:sz w:val="12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D30214" w:rsidRDefault="00D30214" w:rsidP="00B8316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BAGI TUJUAN </w:t>
            </w:r>
          </w:p>
          <w:p w:rsidR="00D30214" w:rsidRDefault="00D30214" w:rsidP="00B8316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MY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BAYARAN KEPAD</w:t>
            </w:r>
            <w:r>
              <w:rPr>
                <w:rFonts w:ascii="Arial" w:hAnsi="Arial" w:cs="Arial"/>
                <w:b/>
                <w:sz w:val="24"/>
                <w:szCs w:val="24"/>
                <w:lang w:val="en-MY"/>
              </w:rPr>
              <w:t>A STAF</w:t>
            </w:r>
          </w:p>
          <w:p w:rsidR="00D30214" w:rsidRDefault="00D30214" w:rsidP="00B83160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D30214" w:rsidTr="00B83160">
        <w:trPr>
          <w:trHeight w:val="503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14" w:rsidRDefault="00D30214" w:rsidP="00B83160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D30214" w:rsidRDefault="00D30214" w:rsidP="00B831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BIL</w:t>
            </w:r>
          </w:p>
          <w:p w:rsidR="00D30214" w:rsidRDefault="00D30214" w:rsidP="00B83160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14" w:rsidRDefault="00D30214" w:rsidP="00B83160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D30214" w:rsidRDefault="00D30214" w:rsidP="00B831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PERKARA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14" w:rsidRDefault="00D30214" w:rsidP="00B83160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D30214" w:rsidRDefault="00D30214" w:rsidP="00B831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ADA (√)</w:t>
            </w:r>
          </w:p>
        </w:tc>
      </w:tr>
      <w:tr w:rsidR="00D30214" w:rsidTr="00B83160">
        <w:trPr>
          <w:trHeight w:val="45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14" w:rsidRDefault="00D30214" w:rsidP="00B83160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D30214" w:rsidRDefault="00D30214" w:rsidP="00B831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14" w:rsidRDefault="00D30214" w:rsidP="00B83160">
            <w:pPr>
              <w:ind w:left="164"/>
              <w:rPr>
                <w:rFonts w:ascii="Arial" w:hAnsi="Arial" w:cs="Arial"/>
                <w:sz w:val="10"/>
                <w:szCs w:val="10"/>
              </w:rPr>
            </w:pPr>
          </w:p>
          <w:p w:rsidR="00D30214" w:rsidRDefault="00D30214" w:rsidP="00B83160">
            <w:pPr>
              <w:ind w:left="164"/>
              <w:rPr>
                <w:rFonts w:ascii="Arial" w:hAnsi="Arial" w:cs="Arial"/>
                <w:color w:val="FF0000"/>
                <w:sz w:val="24"/>
                <w:szCs w:val="24"/>
                <w:lang w:val="en-MY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Borang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eruntukan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PB 3/80(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Pindaan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1/2002)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Pejabat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Bendahari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>- (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Peruntukan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Pengurusan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Sahaja)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14" w:rsidRDefault="00D30214" w:rsidP="00B831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0214" w:rsidTr="00B83160">
        <w:trPr>
          <w:trHeight w:val="45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14" w:rsidRDefault="00D30214" w:rsidP="00B83160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D30214" w:rsidRDefault="00D30214" w:rsidP="00B831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14" w:rsidRDefault="00D30214" w:rsidP="00B83160">
            <w:pPr>
              <w:ind w:left="164"/>
              <w:rPr>
                <w:rFonts w:ascii="Arial" w:hAnsi="Arial" w:cs="Arial"/>
                <w:sz w:val="10"/>
                <w:szCs w:val="10"/>
              </w:rPr>
            </w:pPr>
          </w:p>
          <w:p w:rsidR="00D30214" w:rsidRDefault="00D30214" w:rsidP="00B83160">
            <w:pPr>
              <w:ind w:left="164"/>
              <w:rPr>
                <w:rFonts w:ascii="Arial" w:hAnsi="Arial" w:cs="Arial"/>
                <w:sz w:val="24"/>
                <w:szCs w:val="24"/>
                <w:lang w:val="en-MY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Borang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Tuntutan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Perjalanan</w:t>
            </w:r>
            <w:proofErr w:type="spellEnd"/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14" w:rsidRDefault="00D30214" w:rsidP="00B831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0214" w:rsidTr="00B83160">
        <w:trPr>
          <w:trHeight w:val="45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14" w:rsidRDefault="00D30214" w:rsidP="00B83160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D30214" w:rsidRDefault="00D30214" w:rsidP="00B831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14" w:rsidRDefault="00D30214" w:rsidP="00B83160">
            <w:pPr>
              <w:ind w:left="164"/>
              <w:rPr>
                <w:rFonts w:ascii="Arial" w:hAnsi="Arial" w:cs="Arial"/>
                <w:sz w:val="24"/>
                <w:szCs w:val="24"/>
                <w:lang w:val="en-MY"/>
              </w:rPr>
            </w:pPr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Surat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Arahan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Bertugas</w:t>
            </w:r>
            <w:proofErr w:type="spellEnd"/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14" w:rsidRDefault="00D30214" w:rsidP="00B831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0214" w:rsidTr="00B83160">
        <w:trPr>
          <w:trHeight w:val="493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14" w:rsidRDefault="00D30214" w:rsidP="00B83160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D30214" w:rsidRDefault="00D30214" w:rsidP="00B831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14" w:rsidRDefault="00D30214" w:rsidP="00B83160">
            <w:pPr>
              <w:ind w:left="164"/>
              <w:rPr>
                <w:rFonts w:ascii="Arial" w:hAnsi="Arial" w:cs="Arial"/>
                <w:sz w:val="10"/>
                <w:szCs w:val="10"/>
              </w:rPr>
            </w:pPr>
          </w:p>
          <w:p w:rsidR="00D30214" w:rsidRDefault="00D30214" w:rsidP="00B83160">
            <w:pPr>
              <w:ind w:left="120" w:hangingChars="50" w:hanging="120"/>
              <w:rPr>
                <w:rFonts w:ascii="Arial" w:hAnsi="Arial" w:cs="Arial"/>
                <w:sz w:val="24"/>
                <w:szCs w:val="24"/>
                <w:lang w:val="en-MY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Resit-resit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Asal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Perbelanjaan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yang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disahkan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oleh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Ketua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PTJ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14" w:rsidRDefault="00D30214" w:rsidP="00B831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0214" w:rsidTr="00B83160">
        <w:trPr>
          <w:trHeight w:val="45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14" w:rsidRDefault="00D30214" w:rsidP="00B83160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D30214" w:rsidRDefault="00D30214" w:rsidP="00B831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14" w:rsidRDefault="00D30214" w:rsidP="00B83160">
            <w:pPr>
              <w:ind w:left="164"/>
              <w:rPr>
                <w:rFonts w:ascii="Arial" w:hAnsi="Arial" w:cs="Arial"/>
                <w:sz w:val="10"/>
                <w:szCs w:val="10"/>
              </w:rPr>
            </w:pPr>
          </w:p>
          <w:p w:rsidR="00D30214" w:rsidRDefault="00D30214" w:rsidP="00B83160">
            <w:pPr>
              <w:ind w:left="120" w:hangingChars="50" w:hanging="120"/>
              <w:rPr>
                <w:rFonts w:ascii="Arial" w:hAnsi="Arial" w:cs="Arial"/>
                <w:sz w:val="24"/>
                <w:szCs w:val="24"/>
                <w:lang w:val="en-MY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alinan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Kelulusan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Tabung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Amanah</w:t>
            </w:r>
            <w:proofErr w:type="spellEnd"/>
            <w:proofErr w:type="gramStart"/>
            <w:r>
              <w:rPr>
                <w:rFonts w:ascii="Arial" w:hAnsi="Arial" w:cs="Arial"/>
                <w:sz w:val="24"/>
                <w:szCs w:val="24"/>
                <w:lang w:val="en-MY"/>
              </w:rPr>
              <w:t>-(</w:t>
            </w:r>
            <w:proofErr w:type="spellStart"/>
            <w:proofErr w:type="gramEnd"/>
            <w:r>
              <w:rPr>
                <w:rFonts w:ascii="Arial" w:hAnsi="Arial" w:cs="Arial"/>
                <w:sz w:val="24"/>
                <w:szCs w:val="24"/>
                <w:lang w:val="en-MY"/>
              </w:rPr>
              <w:t>jika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Peruntukan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Amanah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>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14" w:rsidRDefault="00D30214" w:rsidP="00B831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0214" w:rsidTr="00B83160">
        <w:trPr>
          <w:trHeight w:val="45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14" w:rsidRDefault="00D30214" w:rsidP="00B83160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D30214" w:rsidRDefault="00D30214" w:rsidP="00B831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14" w:rsidRDefault="00D30214" w:rsidP="00B83160">
            <w:pPr>
              <w:ind w:left="164"/>
              <w:rPr>
                <w:rFonts w:ascii="Arial" w:hAnsi="Arial" w:cs="Arial"/>
                <w:sz w:val="10"/>
                <w:szCs w:val="10"/>
              </w:rPr>
            </w:pPr>
          </w:p>
          <w:p w:rsidR="00D30214" w:rsidRDefault="00D30214" w:rsidP="00B83160">
            <w:pPr>
              <w:ind w:left="120" w:hangingChars="50" w:hanging="120"/>
              <w:rPr>
                <w:rFonts w:ascii="Arial" w:hAnsi="Arial" w:cs="Arial"/>
                <w:sz w:val="24"/>
                <w:szCs w:val="24"/>
                <w:lang w:val="en-MY"/>
              </w:rPr>
            </w:pPr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Kelulusan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Naib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Canselor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>- (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jika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Luar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Negara)</w:t>
            </w:r>
          </w:p>
          <w:p w:rsidR="00D30214" w:rsidRDefault="00D30214" w:rsidP="00B83160">
            <w:pPr>
              <w:ind w:left="164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14" w:rsidRDefault="00D30214" w:rsidP="00B831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0214" w:rsidTr="00B83160">
        <w:trPr>
          <w:trHeight w:val="73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14" w:rsidRDefault="00D30214" w:rsidP="00B83160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D30214" w:rsidRDefault="00D30214" w:rsidP="00B831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14" w:rsidRDefault="00D30214" w:rsidP="00B83160">
            <w:pPr>
              <w:ind w:left="164"/>
              <w:rPr>
                <w:rFonts w:ascii="Arial" w:hAnsi="Arial" w:cs="Arial"/>
                <w:sz w:val="10"/>
                <w:szCs w:val="10"/>
              </w:rPr>
            </w:pPr>
          </w:p>
          <w:p w:rsidR="00D30214" w:rsidRDefault="00D30214" w:rsidP="00B83160">
            <w:pPr>
              <w:ind w:left="164"/>
              <w:rPr>
                <w:rFonts w:ascii="Arial" w:hAnsi="Arial" w:cs="Arial"/>
                <w:sz w:val="24"/>
                <w:szCs w:val="24"/>
                <w:lang w:val="en-MY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  <w:lang w:val="en-MY"/>
              </w:rPr>
              <w:t>Borang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  <w:lang w:val="en-MY"/>
              </w:rPr>
              <w:t>Justifikasi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  <w:lang w:val="en-MY"/>
              </w:rPr>
              <w:t>Kelewatan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  <w:lang w:val="en-MY"/>
              </w:rPr>
              <w:t>Tuntutan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  <w:lang w:val="en-MY"/>
              </w:rPr>
              <w:t>Perjalanan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(*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jika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berkaitan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>)</w:t>
            </w:r>
          </w:p>
          <w:p w:rsidR="00D30214" w:rsidRDefault="00D30214" w:rsidP="00B83160">
            <w:pPr>
              <w:ind w:left="164"/>
              <w:rPr>
                <w:rFonts w:ascii="Arial" w:hAnsi="Arial" w:cs="Arial"/>
                <w:sz w:val="24"/>
                <w:szCs w:val="24"/>
                <w:lang w:val="en-MY"/>
              </w:rPr>
            </w:pPr>
            <w:r>
              <w:rPr>
                <w:rFonts w:ascii="Arial" w:hAnsi="Arial" w:cs="Arial"/>
                <w:sz w:val="24"/>
                <w:szCs w:val="24"/>
                <w:lang w:val="en-MY"/>
              </w:rPr>
              <w:t>[*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Dilengkapkan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dan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ditandatangani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pemohon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jika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melangkau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bulan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) dan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diluluskan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Rektor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jika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melangkau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tahun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>)]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14" w:rsidRDefault="00D30214" w:rsidP="00B831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0214" w:rsidTr="00B83160">
        <w:trPr>
          <w:trHeight w:val="45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14" w:rsidRDefault="00D30214" w:rsidP="00B83160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D30214" w:rsidRDefault="00D30214" w:rsidP="00B831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14" w:rsidRDefault="00D30214" w:rsidP="00B83160">
            <w:pPr>
              <w:ind w:left="164"/>
              <w:rPr>
                <w:rFonts w:ascii="Arial" w:hAnsi="Arial" w:cs="Arial"/>
                <w:sz w:val="10"/>
                <w:szCs w:val="10"/>
              </w:rPr>
            </w:pPr>
          </w:p>
          <w:p w:rsidR="00D30214" w:rsidRDefault="00D30214" w:rsidP="00B83160">
            <w:pPr>
              <w:ind w:left="164"/>
              <w:rPr>
                <w:rFonts w:ascii="Arial" w:hAnsi="Arial" w:cs="Arial"/>
                <w:sz w:val="24"/>
                <w:szCs w:val="24"/>
                <w:lang w:val="en-MY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MY"/>
              </w:rPr>
              <w:t xml:space="preserve">Salinan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  <w:lang w:val="en-MY"/>
              </w:rPr>
              <w:t>Borang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  <w:lang w:val="en-MY"/>
              </w:rPr>
              <w:t>Perakuan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  <w:lang w:val="en-MY"/>
              </w:rPr>
              <w:t>Kelayakan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  <w:lang w:val="en-MY"/>
              </w:rPr>
              <w:t xml:space="preserve"> Kelas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  <w:lang w:val="en-MY"/>
              </w:rPr>
              <w:t>Tuntutan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  <w:lang w:val="en-MY"/>
              </w:rPr>
              <w:t>Hitungan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  <w:lang w:val="en-MY"/>
              </w:rPr>
              <w:t>Batu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  <w:lang w:val="en-MY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MY"/>
              </w:rPr>
              <w:t>(*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jika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membuat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tuntutan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Elaun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Perjalanan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Kenderaan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>)</w:t>
            </w:r>
          </w:p>
          <w:p w:rsidR="00D30214" w:rsidRDefault="00D30214" w:rsidP="00B83160">
            <w:pPr>
              <w:ind w:left="164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14" w:rsidRDefault="00D30214" w:rsidP="00B831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30214" w:rsidRDefault="00D30214" w:rsidP="00D30214">
      <w:pPr>
        <w:rPr>
          <w:rFonts w:ascii="Arial" w:hAnsi="Arial" w:cs="Arial"/>
          <w:b/>
          <w:bCs/>
          <w:sz w:val="24"/>
          <w:szCs w:val="24"/>
          <w:lang w:val="en-MY"/>
        </w:rPr>
      </w:pPr>
    </w:p>
    <w:p w:rsidR="00D30214" w:rsidRDefault="00D30214" w:rsidP="00D30214"/>
    <w:p w:rsidR="00B20B08" w:rsidRDefault="00D30214">
      <w:bookmarkStart w:id="0" w:name="_GoBack"/>
      <w:bookmarkEnd w:id="0"/>
    </w:p>
    <w:sectPr w:rsidR="00B20B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214"/>
    <w:rsid w:val="00251D90"/>
    <w:rsid w:val="0099284E"/>
    <w:rsid w:val="00D30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83E493-940F-41BD-9F8C-DB5B021D3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0214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qFormat/>
    <w:rsid w:val="00D30214"/>
    <w:pPr>
      <w:spacing w:after="0" w:line="240" w:lineRule="auto"/>
    </w:pPr>
    <w:rPr>
      <w:sz w:val="20"/>
      <w:szCs w:val="20"/>
      <w:lang w:val="en-US" w:eastAsia="en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KKEW_HIDAYAH2</dc:creator>
  <cp:keywords/>
  <dc:description/>
  <cp:lastModifiedBy>KKEW_HIDAYAH2</cp:lastModifiedBy>
  <cp:revision>1</cp:revision>
  <dcterms:created xsi:type="dcterms:W3CDTF">2022-07-27T01:32:00Z</dcterms:created>
  <dcterms:modified xsi:type="dcterms:W3CDTF">2022-07-27T01:33:00Z</dcterms:modified>
</cp:coreProperties>
</file>